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65C2" w14:textId="568ECA7B" w:rsidR="002E7540" w:rsidRDefault="002E7540" w:rsidP="00034ED8">
      <w:pPr>
        <w:jc w:val="both"/>
        <w:rPr>
          <w:rFonts w:cstheme="minorHAnsi"/>
          <w:b/>
          <w:sz w:val="28"/>
          <w:szCs w:val="28"/>
        </w:rPr>
      </w:pPr>
    </w:p>
    <w:p w14:paraId="427AA33C" w14:textId="245740E7" w:rsidR="005D7FE1" w:rsidRDefault="005D7FE1" w:rsidP="00034ED8">
      <w:pPr>
        <w:jc w:val="both"/>
        <w:rPr>
          <w:rFonts w:cstheme="minorHAnsi"/>
          <w:b/>
          <w:sz w:val="28"/>
          <w:szCs w:val="28"/>
        </w:rPr>
      </w:pPr>
    </w:p>
    <w:p w14:paraId="31FCCAFB" w14:textId="693E4BBB" w:rsidR="00130FB9" w:rsidRPr="002E7540" w:rsidRDefault="00303723" w:rsidP="00034ED8">
      <w:pPr>
        <w:jc w:val="both"/>
        <w:rPr>
          <w:rFonts w:cstheme="minorHAnsi"/>
          <w:b/>
          <w:sz w:val="28"/>
          <w:szCs w:val="28"/>
        </w:rPr>
      </w:pPr>
      <w:r w:rsidRPr="002E7540">
        <w:rPr>
          <w:rFonts w:cstheme="minorHAnsi"/>
          <w:b/>
          <w:sz w:val="28"/>
          <w:szCs w:val="28"/>
        </w:rPr>
        <w:t>Izvještaj s predstavljanja novog „Global Entrepreneurship Monitor (GEM)“ za Hrvatsku: Što čini Hrvatsku (ne)poduzetničkom zemljom?“</w:t>
      </w:r>
    </w:p>
    <w:p w14:paraId="33997111" w14:textId="77777777" w:rsidR="001444B1" w:rsidRDefault="001444B1" w:rsidP="00034ED8">
      <w:pPr>
        <w:jc w:val="both"/>
        <w:rPr>
          <w:rFonts w:cstheme="minorHAnsi"/>
          <w:b/>
          <w:sz w:val="28"/>
          <w:szCs w:val="28"/>
        </w:rPr>
      </w:pPr>
    </w:p>
    <w:p w14:paraId="140340D9" w14:textId="0CB233C6" w:rsidR="007B15B9" w:rsidRDefault="007B15B9" w:rsidP="007B15B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 Hrvatskoj su visoko izražene namjere za pokretanje poslovnog pothvata, ali je i dalje p</w:t>
      </w:r>
      <w:r w:rsidR="00C05170">
        <w:rPr>
          <w:rFonts w:cstheme="minorHAnsi"/>
          <w:b/>
          <w:sz w:val="28"/>
          <w:szCs w:val="28"/>
        </w:rPr>
        <w:t>risutna</w:t>
      </w:r>
      <w:r>
        <w:rPr>
          <w:rFonts w:cstheme="minorHAnsi"/>
          <w:b/>
          <w:sz w:val="28"/>
          <w:szCs w:val="28"/>
        </w:rPr>
        <w:t xml:space="preserve"> niska razina prepoznavanja </w:t>
      </w:r>
      <w:r w:rsidR="00C05170">
        <w:rPr>
          <w:rFonts w:cstheme="minorHAnsi"/>
          <w:b/>
          <w:sz w:val="28"/>
          <w:szCs w:val="28"/>
        </w:rPr>
        <w:t xml:space="preserve">poslovnih </w:t>
      </w:r>
      <w:r>
        <w:rPr>
          <w:rFonts w:cstheme="minorHAnsi"/>
          <w:b/>
          <w:sz w:val="28"/>
          <w:szCs w:val="28"/>
        </w:rPr>
        <w:t>prilika</w:t>
      </w:r>
    </w:p>
    <w:p w14:paraId="7AEC7EB3" w14:textId="6000FB39" w:rsidR="00CF0A90" w:rsidRDefault="007B15B9" w:rsidP="00093A81">
      <w:pPr>
        <w:pStyle w:val="ListParagraph"/>
        <w:numPr>
          <w:ilvl w:val="0"/>
          <w:numId w:val="2"/>
        </w:numPr>
        <w:jc w:val="center"/>
        <w:rPr>
          <w:rFonts w:cstheme="minorHAnsi"/>
          <w:bCs/>
          <w:i/>
          <w:iCs/>
        </w:rPr>
      </w:pPr>
      <w:r w:rsidRPr="00C05170">
        <w:rPr>
          <w:rFonts w:cstheme="minorHAnsi"/>
          <w:bCs/>
          <w:i/>
          <w:iCs/>
        </w:rPr>
        <w:t>Zaključci istraživanja otvaraju pitanje o doprinosu obrazovanja u razvoju poduzetničkih kompetencija, među kojima je i prepoznavanje prilika</w:t>
      </w:r>
    </w:p>
    <w:p w14:paraId="381BE14C" w14:textId="17EF031A" w:rsidR="00513813" w:rsidRDefault="00513813" w:rsidP="00513813">
      <w:pPr>
        <w:pStyle w:val="ListParagraph"/>
        <w:numPr>
          <w:ilvl w:val="0"/>
          <w:numId w:val="2"/>
        </w:numPr>
        <w:jc w:val="center"/>
        <w:rPr>
          <w:rFonts w:cstheme="minorHAnsi"/>
          <w:bCs/>
          <w:i/>
          <w:iCs/>
        </w:rPr>
      </w:pPr>
      <w:r w:rsidRPr="00513813">
        <w:rPr>
          <w:rFonts w:cstheme="minorHAnsi"/>
          <w:bCs/>
          <w:i/>
          <w:iCs/>
        </w:rPr>
        <w:t>Osim Zagreba i okolice, sve regije su u 2020. godini (usprkos pandemiji COVID-19) imale porast pokretanja poslovnih pothvata</w:t>
      </w:r>
    </w:p>
    <w:p w14:paraId="4756C713" w14:textId="77777777" w:rsidR="00513813" w:rsidRPr="00513813" w:rsidRDefault="00513813" w:rsidP="00B04B1B">
      <w:pPr>
        <w:pStyle w:val="ListParagraph"/>
        <w:rPr>
          <w:rFonts w:cstheme="minorHAnsi"/>
          <w:bCs/>
          <w:i/>
          <w:iCs/>
        </w:rPr>
      </w:pPr>
    </w:p>
    <w:p w14:paraId="5D8EDF4B" w14:textId="78DEE487" w:rsidR="00A01D2C" w:rsidRPr="00C05170" w:rsidRDefault="00034ED8" w:rsidP="00A01D2C">
      <w:pPr>
        <w:jc w:val="both"/>
      </w:pPr>
      <w:r w:rsidRPr="00C05170">
        <w:rPr>
          <w:rFonts w:cstheme="minorHAnsi"/>
          <w:b/>
        </w:rPr>
        <w:t>Zagreb</w:t>
      </w:r>
      <w:r w:rsidR="00A13934" w:rsidRPr="00C05170">
        <w:rPr>
          <w:rFonts w:cstheme="minorHAnsi"/>
          <w:b/>
        </w:rPr>
        <w:t xml:space="preserve">, </w:t>
      </w:r>
      <w:r w:rsidRPr="00C05170">
        <w:rPr>
          <w:rFonts w:cstheme="minorHAnsi"/>
          <w:b/>
        </w:rPr>
        <w:t>19</w:t>
      </w:r>
      <w:r w:rsidR="00A13934" w:rsidRPr="00C05170">
        <w:rPr>
          <w:rFonts w:cstheme="minorHAnsi"/>
          <w:b/>
        </w:rPr>
        <w:t xml:space="preserve">. </w:t>
      </w:r>
      <w:r w:rsidRPr="00C05170">
        <w:rPr>
          <w:rFonts w:cstheme="minorHAnsi"/>
          <w:b/>
        </w:rPr>
        <w:t>listopada</w:t>
      </w:r>
      <w:r w:rsidR="00A13934" w:rsidRPr="00C05170">
        <w:rPr>
          <w:rFonts w:cstheme="minorHAnsi"/>
          <w:b/>
        </w:rPr>
        <w:t xml:space="preserve"> 20</w:t>
      </w:r>
      <w:r w:rsidRPr="00C05170">
        <w:rPr>
          <w:rFonts w:cstheme="minorHAnsi"/>
          <w:b/>
        </w:rPr>
        <w:t>21</w:t>
      </w:r>
      <w:r w:rsidR="00A13934" w:rsidRPr="00C05170">
        <w:rPr>
          <w:rFonts w:cstheme="minorHAnsi"/>
          <w:b/>
        </w:rPr>
        <w:t>.</w:t>
      </w:r>
      <w:r w:rsidR="00A13934" w:rsidRPr="00C05170">
        <w:rPr>
          <w:rFonts w:cstheme="minorHAnsi"/>
        </w:rPr>
        <w:t xml:space="preserve"> </w:t>
      </w:r>
      <w:r w:rsidR="00333E5C" w:rsidRPr="00C05170">
        <w:rPr>
          <w:rFonts w:cstheme="minorHAnsi"/>
        </w:rPr>
        <w:t>–</w:t>
      </w:r>
      <w:r w:rsidR="00A13934" w:rsidRPr="00C05170">
        <w:rPr>
          <w:rFonts w:cstheme="minorHAnsi"/>
        </w:rPr>
        <w:t xml:space="preserve"> </w:t>
      </w:r>
      <w:r w:rsidR="00333E5C" w:rsidRPr="00C05170">
        <w:rPr>
          <w:rFonts w:cstheme="minorHAnsi"/>
        </w:rPr>
        <w:t xml:space="preserve">Najnovije </w:t>
      </w:r>
      <w:r w:rsidR="00357BC5" w:rsidRPr="00C05170">
        <w:rPr>
          <w:rFonts w:cstheme="minorHAnsi"/>
        </w:rPr>
        <w:t xml:space="preserve">GEM istraživanje </w:t>
      </w:r>
      <w:r w:rsidR="00333E5C" w:rsidRPr="00C05170">
        <w:rPr>
          <w:rFonts w:cstheme="minorHAnsi"/>
        </w:rPr>
        <w:t>za 2019. i 2020.</w:t>
      </w:r>
      <w:r w:rsidR="00357BC5" w:rsidRPr="00C05170">
        <w:rPr>
          <w:rFonts w:cstheme="minorHAnsi"/>
        </w:rPr>
        <w:t xml:space="preserve"> godin</w:t>
      </w:r>
      <w:r w:rsidR="00333E5C" w:rsidRPr="00C05170">
        <w:rPr>
          <w:rFonts w:cstheme="minorHAnsi"/>
        </w:rPr>
        <w:t>u</w:t>
      </w:r>
      <w:r w:rsidR="00357BC5" w:rsidRPr="00C05170">
        <w:rPr>
          <w:rFonts w:cstheme="minorHAnsi"/>
        </w:rPr>
        <w:t xml:space="preserve"> potvrdilo je </w:t>
      </w:r>
      <w:r w:rsidR="00E01584" w:rsidRPr="00C05170">
        <w:rPr>
          <w:rFonts w:cstheme="minorHAnsi"/>
        </w:rPr>
        <w:t xml:space="preserve">da </w:t>
      </w:r>
      <w:r w:rsidR="00E01584" w:rsidRPr="00C05170">
        <w:rPr>
          <w:rFonts w:cstheme="minorHAnsi"/>
          <w:b/>
          <w:bCs/>
        </w:rPr>
        <w:t>poduzetnička okolina</w:t>
      </w:r>
      <w:r w:rsidR="00E01584" w:rsidRPr="00C05170">
        <w:rPr>
          <w:rFonts w:cstheme="minorHAnsi"/>
        </w:rPr>
        <w:t xml:space="preserve"> </w:t>
      </w:r>
      <w:r w:rsidR="00E01584" w:rsidRPr="00C05170">
        <w:rPr>
          <w:rFonts w:cstheme="minorHAnsi"/>
          <w:b/>
          <w:bCs/>
        </w:rPr>
        <w:t>u Hrvatskoj još uvijek djeluje na poduzetničku aktivnost više ograničavajuće nego stimulirajuće</w:t>
      </w:r>
      <w:r w:rsidR="00E01584" w:rsidRPr="00C05170">
        <w:rPr>
          <w:rFonts w:cstheme="minorHAnsi"/>
        </w:rPr>
        <w:t xml:space="preserve">. </w:t>
      </w:r>
      <w:r w:rsidR="00A01D2C" w:rsidRPr="00C05170">
        <w:rPr>
          <w:rFonts w:cstheme="minorHAnsi"/>
        </w:rPr>
        <w:t xml:space="preserve">Prema ocjenama stručnjaka </w:t>
      </w:r>
      <w:r w:rsidR="00A01D2C" w:rsidRPr="00C05170">
        <w:rPr>
          <w:rFonts w:cstheme="minorHAnsi"/>
          <w:b/>
          <w:bCs/>
        </w:rPr>
        <w:t>samo dvije komponente</w:t>
      </w:r>
      <w:r w:rsidR="00A01D2C" w:rsidRPr="00C05170">
        <w:rPr>
          <w:rFonts w:cstheme="minorHAnsi"/>
        </w:rPr>
        <w:t xml:space="preserve"> (raspoloživost i kvaliteta fizičke infrastrukture - telekomunikacijska i prometna, te dinamika domaćeg tržišta) </w:t>
      </w:r>
      <w:r w:rsidR="00A01D2C" w:rsidRPr="00C05170">
        <w:rPr>
          <w:rFonts w:cstheme="minorHAnsi"/>
          <w:b/>
          <w:bCs/>
        </w:rPr>
        <w:t>djeluju stimulirajuće na poduzetničku aktivnost u 2019. i 2020. godini</w:t>
      </w:r>
      <w:r w:rsidR="00A01D2C" w:rsidRPr="00C05170">
        <w:rPr>
          <w:rFonts w:cstheme="minorHAnsi"/>
        </w:rPr>
        <w:t xml:space="preserve">. Kao ključne komponente koje ograničavaju kvalitetnu poduzetničku </w:t>
      </w:r>
      <w:r w:rsidR="004D3CF2">
        <w:rPr>
          <w:rFonts w:cstheme="minorHAnsi"/>
        </w:rPr>
        <w:t>okolinu</w:t>
      </w:r>
      <w:r w:rsidR="00A01D2C" w:rsidRPr="00C05170">
        <w:rPr>
          <w:rFonts w:cstheme="minorHAnsi"/>
        </w:rPr>
        <w:t xml:space="preserve"> navode se vladine politike prema regulatornom okviru, prisutnost značajnih barijera ulaska na tržište, niska razina transfera istraživanja u poslovni sektor, te nedostatan doprinos osnovnog i srednjoškolskog obrazovanja </w:t>
      </w:r>
      <w:r w:rsidR="006D2DB8" w:rsidRPr="00C05170">
        <w:rPr>
          <w:rFonts w:cstheme="minorHAnsi"/>
        </w:rPr>
        <w:t xml:space="preserve">u </w:t>
      </w:r>
      <w:r w:rsidR="00A01D2C" w:rsidRPr="00C05170">
        <w:rPr>
          <w:rFonts w:cstheme="minorHAnsi"/>
        </w:rPr>
        <w:t xml:space="preserve">izgradnji poduzetničkih kompetencija mladih. </w:t>
      </w:r>
      <w:r w:rsidR="00A01D2C" w:rsidRPr="00C05170">
        <w:t xml:space="preserve"> </w:t>
      </w:r>
    </w:p>
    <w:p w14:paraId="76A03F6E" w14:textId="27CE4FD9" w:rsidR="00CF0A90" w:rsidRPr="00C05170" w:rsidRDefault="00A01D2C" w:rsidP="00A01D2C">
      <w:pPr>
        <w:jc w:val="both"/>
        <w:rPr>
          <w:rFonts w:cstheme="minorHAnsi"/>
          <w:b/>
          <w:bCs/>
        </w:rPr>
      </w:pPr>
      <w:r w:rsidRPr="00C05170">
        <w:rPr>
          <w:rFonts w:cstheme="minorHAnsi"/>
          <w:b/>
          <w:bCs/>
        </w:rPr>
        <w:t>Percepcija o prilikama</w:t>
      </w:r>
      <w:r w:rsidRPr="00C05170">
        <w:rPr>
          <w:rFonts w:cstheme="minorHAnsi"/>
        </w:rPr>
        <w:t xml:space="preserve"> u neposrednoj okolini sudionika istraživanja stagnira</w:t>
      </w:r>
      <w:r w:rsidR="00CF0A90" w:rsidRPr="00C05170">
        <w:rPr>
          <w:rFonts w:cstheme="minorHAnsi"/>
        </w:rPr>
        <w:t xml:space="preserve"> (u 2020. je ostvaren pad na 47,2% u odnosu na 55,7% iz 2019. godine), ali je </w:t>
      </w:r>
      <w:r w:rsidRPr="00C05170">
        <w:rPr>
          <w:rFonts w:cstheme="minorHAnsi"/>
          <w:b/>
          <w:bCs/>
        </w:rPr>
        <w:t>Hrvatska je u vrhu EU</w:t>
      </w:r>
      <w:r w:rsidR="00093A81" w:rsidRPr="00C05170">
        <w:rPr>
          <w:rFonts w:cstheme="minorHAnsi"/>
          <w:b/>
          <w:bCs/>
        </w:rPr>
        <w:t xml:space="preserve"> (1. mjesto 2018. i 2020. godine, a 2. mjesto 2019. godine)</w:t>
      </w:r>
      <w:r w:rsidRPr="00C05170">
        <w:rPr>
          <w:rFonts w:cstheme="minorHAnsi"/>
          <w:b/>
          <w:bCs/>
        </w:rPr>
        <w:t xml:space="preserve"> po iskazanim poduzetničkim namjerama što upućuje na veće učešće pokretanja poslovnih pothvata iz nužde, a ne zbog uočene prilike. </w:t>
      </w:r>
    </w:p>
    <w:p w14:paraId="34B86362" w14:textId="4BD8FB3D" w:rsidR="00A01D2C" w:rsidRPr="00C05170" w:rsidRDefault="00A01D2C" w:rsidP="00A01D2C">
      <w:pPr>
        <w:jc w:val="both"/>
        <w:rPr>
          <w:rFonts w:cstheme="minorHAnsi"/>
          <w:b/>
          <w:bCs/>
        </w:rPr>
      </w:pPr>
      <w:r w:rsidRPr="009F7F16">
        <w:rPr>
          <w:rFonts w:cstheme="minorHAnsi"/>
          <w:b/>
          <w:bCs/>
        </w:rPr>
        <w:t>Po</w:t>
      </w:r>
      <w:r w:rsidRPr="00C05170">
        <w:rPr>
          <w:rFonts w:cstheme="minorHAnsi"/>
        </w:rPr>
        <w:t xml:space="preserve"> </w:t>
      </w:r>
      <w:r w:rsidRPr="00C05170">
        <w:rPr>
          <w:rFonts w:cstheme="minorHAnsi"/>
          <w:b/>
          <w:bCs/>
        </w:rPr>
        <w:t>percepciji o vlastitim sposobnostima za pokretanje poslovnog pothvata Hrvatska je značajno iznad prosjeka EU zemalja</w:t>
      </w:r>
      <w:r w:rsidRPr="00C05170">
        <w:rPr>
          <w:rFonts w:cstheme="minorHAnsi"/>
        </w:rPr>
        <w:t xml:space="preserve"> koje su sudjelovale u GEM istraživanju u sve tri promatrane godine</w:t>
      </w:r>
      <w:r w:rsidR="00513813">
        <w:rPr>
          <w:rFonts w:cstheme="minorHAnsi"/>
        </w:rPr>
        <w:t xml:space="preserve"> (2018.,2019. i 2020.)</w:t>
      </w:r>
      <w:r w:rsidRPr="00C05170">
        <w:rPr>
          <w:rFonts w:cstheme="minorHAnsi"/>
        </w:rPr>
        <w:t>. Raskorak između visoke percepcije o osobnim sposobnostima za pokretanje poslovnog pothvata u Hrvatskoj (75%) i niže razine percepcije o prilikama (47,2%) u 2020. godini otvara pitanje kako to da oni koji misle da su sposobni pokrenuti poslovni pothvat ne vide poslovnu priliku - zato što prilika nema ili ih ne znaju prepoznati, a to onda dovodi do pitanja o ulozi obrazovnog sistema.</w:t>
      </w:r>
    </w:p>
    <w:p w14:paraId="1F2E2FCF" w14:textId="51E062A2" w:rsidR="006D2DB8" w:rsidRPr="00C05170" w:rsidRDefault="006D2DB8" w:rsidP="006D2DB8">
      <w:pPr>
        <w:jc w:val="both"/>
        <w:rPr>
          <w:rFonts w:cstheme="minorHAnsi"/>
        </w:rPr>
      </w:pPr>
      <w:r w:rsidRPr="00C05170">
        <w:rPr>
          <w:rFonts w:cstheme="minorHAnsi"/>
        </w:rPr>
        <w:t xml:space="preserve">Ovo su samo neki od najvažnijih zaključaka iz najnovijeg </w:t>
      </w:r>
      <w:r w:rsidRPr="00C05170">
        <w:rPr>
          <w:rFonts w:cstheme="minorHAnsi"/>
          <w:b/>
        </w:rPr>
        <w:t>istraživanja „Global Entrepreneurship Monitor (GEM)“ za Hrvatsku: Što čini Hrvatsku (ne)poduzetničkom zemljom?“</w:t>
      </w:r>
      <w:r w:rsidRPr="00C05170">
        <w:rPr>
          <w:rFonts w:cstheme="minorHAnsi"/>
        </w:rPr>
        <w:t>, koje je danas predstavljeno u Hrvatskom novinarskom domu</w:t>
      </w:r>
      <w:r w:rsidR="00C05170" w:rsidRPr="00C05170">
        <w:rPr>
          <w:rFonts w:cstheme="minorHAnsi"/>
        </w:rPr>
        <w:t xml:space="preserve"> </w:t>
      </w:r>
      <w:r w:rsidRPr="00C05170">
        <w:rPr>
          <w:rFonts w:cstheme="minorHAnsi"/>
        </w:rPr>
        <w:t>u organizaciji Hrvatske udruga banaka, pokrovitelja medijske promocije projekta.</w:t>
      </w:r>
    </w:p>
    <w:p w14:paraId="28F6DEF3" w14:textId="0A534A78" w:rsidR="004E2620" w:rsidRPr="00C05170" w:rsidRDefault="00B07293" w:rsidP="0091160C">
      <w:pPr>
        <w:jc w:val="both"/>
        <w:rPr>
          <w:rFonts w:cstheme="minorHAnsi"/>
        </w:rPr>
      </w:pPr>
      <w:r w:rsidRPr="00C05170">
        <w:rPr>
          <w:rFonts w:cstheme="minorHAnsi"/>
        </w:rPr>
        <w:t>U 201</w:t>
      </w:r>
      <w:r w:rsidR="00093A81" w:rsidRPr="00C05170">
        <w:rPr>
          <w:rFonts w:cstheme="minorHAnsi"/>
        </w:rPr>
        <w:t>9</w:t>
      </w:r>
      <w:r w:rsidRPr="00C05170">
        <w:rPr>
          <w:rFonts w:cstheme="minorHAnsi"/>
        </w:rPr>
        <w:t>.</w:t>
      </w:r>
      <w:r w:rsidR="00093A81" w:rsidRPr="00C05170">
        <w:rPr>
          <w:rFonts w:cstheme="minorHAnsi"/>
        </w:rPr>
        <w:t xml:space="preserve"> i 2020.</w:t>
      </w:r>
      <w:r w:rsidRPr="00C05170">
        <w:rPr>
          <w:rFonts w:cstheme="minorHAnsi"/>
        </w:rPr>
        <w:t xml:space="preserve"> godini</w:t>
      </w:r>
      <w:r w:rsidR="00093A81" w:rsidRPr="00C05170">
        <w:rPr>
          <w:rFonts w:cstheme="minorHAnsi"/>
        </w:rPr>
        <w:t xml:space="preserve">, usprkos pandemiji COVID-19, </w:t>
      </w:r>
      <w:r w:rsidRPr="00C05170">
        <w:rPr>
          <w:rFonts w:cstheme="minorHAnsi"/>
        </w:rPr>
        <w:t>Hrvatska je sudjelovala 1</w:t>
      </w:r>
      <w:r w:rsidR="00093A81" w:rsidRPr="00C05170">
        <w:rPr>
          <w:rFonts w:cstheme="minorHAnsi"/>
        </w:rPr>
        <w:t>9</w:t>
      </w:r>
      <w:r w:rsidRPr="00C05170">
        <w:rPr>
          <w:rFonts w:cstheme="minorHAnsi"/>
        </w:rPr>
        <w:t xml:space="preserve">. put u GEM istraživanju, a nositelj istraživanja je CEPOR – Centar za politiku razvoja malih i srednjih poduzeća i poduzetništvo. Istraživački tim </w:t>
      </w:r>
      <w:r w:rsidR="00470C37" w:rsidRPr="00C05170">
        <w:rPr>
          <w:rFonts w:cstheme="minorHAnsi"/>
        </w:rPr>
        <w:t xml:space="preserve">kao i </w:t>
      </w:r>
      <w:r w:rsidR="00335C61" w:rsidRPr="00C05170">
        <w:rPr>
          <w:rFonts w:cstheme="minorHAnsi"/>
        </w:rPr>
        <w:t>proteklih</w:t>
      </w:r>
      <w:r w:rsidR="00470C37" w:rsidRPr="00C05170">
        <w:rPr>
          <w:rFonts w:cstheme="minorHAnsi"/>
        </w:rPr>
        <w:t xml:space="preserve"> godina </w:t>
      </w:r>
      <w:r w:rsidRPr="00C05170">
        <w:rPr>
          <w:rFonts w:cstheme="minorHAnsi"/>
        </w:rPr>
        <w:t xml:space="preserve">čini grupa istraživača sa Sveučilišta Josipa Jurja Strossmayera u Osijeku </w:t>
      </w:r>
      <w:r w:rsidR="00A446B3" w:rsidRPr="00C05170">
        <w:rPr>
          <w:rFonts w:cstheme="minorHAnsi"/>
          <w:b/>
        </w:rPr>
        <w:t xml:space="preserve">prof.dr. </w:t>
      </w:r>
      <w:r w:rsidRPr="00C05170">
        <w:rPr>
          <w:rFonts w:cstheme="minorHAnsi"/>
          <w:b/>
        </w:rPr>
        <w:t>Slavica Singer</w:t>
      </w:r>
      <w:r w:rsidRPr="00C05170">
        <w:rPr>
          <w:rFonts w:cstheme="minorHAnsi"/>
        </w:rPr>
        <w:t xml:space="preserve">, voditeljica tima i članovi tima </w:t>
      </w:r>
      <w:r w:rsidR="0022454E" w:rsidRPr="00C05170">
        <w:rPr>
          <w:rFonts w:cstheme="minorHAnsi"/>
          <w:b/>
        </w:rPr>
        <w:t xml:space="preserve">prof.dr.sc. </w:t>
      </w:r>
      <w:r w:rsidRPr="00C05170">
        <w:rPr>
          <w:rFonts w:cstheme="minorHAnsi"/>
          <w:b/>
        </w:rPr>
        <w:t>Nataša Šarlija</w:t>
      </w:r>
      <w:r w:rsidRPr="00C05170">
        <w:rPr>
          <w:rFonts w:cstheme="minorHAnsi"/>
        </w:rPr>
        <w:t xml:space="preserve">, </w:t>
      </w:r>
      <w:r w:rsidR="00335C61" w:rsidRPr="00C05170">
        <w:rPr>
          <w:rFonts w:cstheme="minorHAnsi"/>
          <w:b/>
        </w:rPr>
        <w:t xml:space="preserve">prof.dr.sc. </w:t>
      </w:r>
      <w:r w:rsidRPr="00C05170">
        <w:rPr>
          <w:rFonts w:cstheme="minorHAnsi"/>
          <w:b/>
        </w:rPr>
        <w:t>Sanja Pfeifer</w:t>
      </w:r>
      <w:r w:rsidRPr="00C05170">
        <w:rPr>
          <w:rFonts w:cstheme="minorHAnsi"/>
        </w:rPr>
        <w:t xml:space="preserve"> i </w:t>
      </w:r>
      <w:r w:rsidR="00335C61" w:rsidRPr="00C05170">
        <w:rPr>
          <w:rFonts w:cstheme="minorHAnsi"/>
          <w:b/>
        </w:rPr>
        <w:t xml:space="preserve">prof.dr.sc. </w:t>
      </w:r>
      <w:r w:rsidRPr="00C05170">
        <w:rPr>
          <w:rFonts w:cstheme="minorHAnsi"/>
          <w:b/>
        </w:rPr>
        <w:t>Sunčica Oberman Peterka.</w:t>
      </w:r>
    </w:p>
    <w:p w14:paraId="3CEA8F64" w14:textId="77777777" w:rsidR="00C05170" w:rsidRDefault="00C05170" w:rsidP="0091160C">
      <w:pPr>
        <w:jc w:val="both"/>
        <w:rPr>
          <w:rFonts w:cstheme="minorHAnsi"/>
        </w:rPr>
      </w:pPr>
    </w:p>
    <w:p w14:paraId="473B4216" w14:textId="77777777" w:rsidR="00C05170" w:rsidRDefault="00C05170" w:rsidP="0091160C">
      <w:pPr>
        <w:jc w:val="both"/>
        <w:rPr>
          <w:rFonts w:cstheme="minorHAnsi"/>
        </w:rPr>
      </w:pPr>
    </w:p>
    <w:p w14:paraId="2F3FB41C" w14:textId="671FFA71" w:rsidR="0091160C" w:rsidRPr="00C05170" w:rsidRDefault="0091160C" w:rsidP="0091160C">
      <w:pPr>
        <w:jc w:val="both"/>
        <w:rPr>
          <w:rFonts w:cstheme="minorHAnsi"/>
          <w:b/>
        </w:rPr>
      </w:pPr>
      <w:r w:rsidRPr="00C05170">
        <w:rPr>
          <w:rFonts w:cstheme="minorHAnsi"/>
        </w:rPr>
        <w:t xml:space="preserve">U uvodnom dijelu događanja uzvanicima su se obratili </w:t>
      </w:r>
      <w:r w:rsidRPr="00C05170">
        <w:rPr>
          <w:rFonts w:cstheme="minorHAnsi"/>
          <w:b/>
          <w:bCs/>
        </w:rPr>
        <w:t>Zdenko Adrović</w:t>
      </w:r>
      <w:r w:rsidRPr="00C05170">
        <w:rPr>
          <w:rFonts w:cstheme="minorHAnsi"/>
        </w:rPr>
        <w:t xml:space="preserve">, direktor Hrvatske udruge banaka, pokrovitelja medijske promocije rezultata i dr. sc. </w:t>
      </w:r>
      <w:r w:rsidRPr="00C05170">
        <w:rPr>
          <w:rFonts w:cstheme="minorHAnsi"/>
          <w:b/>
          <w:bCs/>
        </w:rPr>
        <w:t>Tomislav Ćorić</w:t>
      </w:r>
      <w:r w:rsidRPr="00C05170">
        <w:rPr>
          <w:rFonts w:cstheme="minorHAnsi"/>
        </w:rPr>
        <w:t>, ministar gospodarstva i održivog razvoja, glavnog financijskog sponzora i partnera GEM istraživanja u Hrvatskoj.</w:t>
      </w:r>
    </w:p>
    <w:p w14:paraId="4F76001E" w14:textId="66030BF3" w:rsidR="00034ED8" w:rsidRPr="00C05170" w:rsidRDefault="0091160C" w:rsidP="00034ED8">
      <w:pPr>
        <w:jc w:val="both"/>
        <w:rPr>
          <w:rFonts w:cstheme="minorHAnsi"/>
        </w:rPr>
      </w:pPr>
      <w:r w:rsidRPr="00B04B1B">
        <w:rPr>
          <w:rFonts w:cstheme="minorHAnsi"/>
        </w:rPr>
        <w:t>„</w:t>
      </w:r>
      <w:r w:rsidR="00B04B1B" w:rsidRPr="001F2824">
        <w:rPr>
          <w:rFonts w:cstheme="minorHAnsi"/>
          <w:i/>
          <w:iCs/>
        </w:rPr>
        <w:t>HUB je partner GEM istraživanja već niz godina i na taj način želimo doprinijeti stvaranju efikasnijeg okvira za jačanje poduzetništva u Hrvatskoj, koji će se oslanjati na spoznaje dobivene kroz međunarodno usporedivo istraživanje. Prošle godine pandemija je zaustavila gotovo cijeli svije</w:t>
      </w:r>
      <w:r w:rsidR="00FC3114" w:rsidRPr="001F2824">
        <w:rPr>
          <w:rFonts w:cstheme="minorHAnsi"/>
          <w:i/>
          <w:iCs/>
        </w:rPr>
        <w:t>t</w:t>
      </w:r>
      <w:r w:rsidR="00B04B1B" w:rsidRPr="001F2824">
        <w:rPr>
          <w:rFonts w:cstheme="minorHAnsi"/>
          <w:i/>
          <w:iCs/>
        </w:rPr>
        <w:t>, ali podaci iz ist</w:t>
      </w:r>
      <w:r w:rsidR="00FC3114" w:rsidRPr="001F2824">
        <w:rPr>
          <w:rFonts w:cstheme="minorHAnsi"/>
          <w:i/>
          <w:iCs/>
        </w:rPr>
        <w:t>ra</w:t>
      </w:r>
      <w:r w:rsidR="00B04B1B" w:rsidRPr="001F2824">
        <w:rPr>
          <w:rFonts w:cstheme="minorHAnsi"/>
          <w:i/>
          <w:iCs/>
        </w:rPr>
        <w:t xml:space="preserve">živanja su ohrabrujući i ukazuju </w:t>
      </w:r>
      <w:r w:rsidR="00FC3114" w:rsidRPr="001F2824">
        <w:rPr>
          <w:rFonts w:cstheme="minorHAnsi"/>
          <w:i/>
          <w:iCs/>
        </w:rPr>
        <w:t>da su gotovo sve regije u Hrvatskoj zabilježile porast poduzetničkih pothvata. Hrvatska u narednom razdoblju ima veliku priliku uz korištenje izdašnih EU sredstava i važno je to iskoristiti na kvalitetan način</w:t>
      </w:r>
      <w:r w:rsidR="001F2824" w:rsidRPr="001F2824">
        <w:rPr>
          <w:rFonts w:cstheme="minorHAnsi"/>
          <w:i/>
          <w:iCs/>
        </w:rPr>
        <w:t xml:space="preserve"> – digitalizirati i unaprijediti javnu upravu te provesti nužne reforme kako bi se, između ostalog, poboljšala poduzetnička okolina i time stvorile pretpostavke za gospodarski rast</w:t>
      </w:r>
      <w:r w:rsidRPr="00B04B1B">
        <w:rPr>
          <w:rFonts w:cstheme="minorHAnsi"/>
        </w:rPr>
        <w:t>“</w:t>
      </w:r>
      <w:r w:rsidRPr="00C05170">
        <w:rPr>
          <w:rFonts w:cstheme="minorHAnsi"/>
        </w:rPr>
        <w:t xml:space="preserve">, izjavio je uvodno direktor Hrvatske udruge banaka, g. </w:t>
      </w:r>
      <w:r w:rsidRPr="00C05170">
        <w:rPr>
          <w:rFonts w:cstheme="minorHAnsi"/>
          <w:b/>
          <w:bCs/>
        </w:rPr>
        <w:t>Zdenko Adrović</w:t>
      </w:r>
      <w:r w:rsidRPr="00C05170">
        <w:rPr>
          <w:rFonts w:cstheme="minorHAnsi"/>
        </w:rPr>
        <w:t>.</w:t>
      </w:r>
    </w:p>
    <w:p w14:paraId="03777141" w14:textId="77777777" w:rsidR="006F1CFE" w:rsidRDefault="006F1CFE" w:rsidP="006F1CFE">
      <w:pPr>
        <w:jc w:val="both"/>
        <w:rPr>
          <w:rFonts w:cstheme="minorHAnsi"/>
        </w:rPr>
      </w:pPr>
      <w:r>
        <w:rPr>
          <w:rFonts w:cstheme="minorHAnsi"/>
        </w:rPr>
        <w:t xml:space="preserve">Ministar gospodarstva i održivog razvoja, dr.sc. </w:t>
      </w:r>
      <w:r>
        <w:rPr>
          <w:rFonts w:cstheme="minorHAnsi"/>
          <w:b/>
          <w:bCs/>
        </w:rPr>
        <w:t>Tomislav Ćorić</w:t>
      </w:r>
      <w:r>
        <w:rPr>
          <w:rFonts w:cstheme="minorHAnsi"/>
        </w:rPr>
        <w:t xml:space="preserve">, je naglasio da sudjelovanje Hrvatske u najvećem svjetskom istraživanju poduzetništva Global Entrepreneurship Monitor od 2002. godine omogućava praćenje trendova i obrazaca poduzetničkih aktivnosti u Hrvatskoj, ali i usporedbu i analizu na europskoj i globalnoj razini: </w:t>
      </w:r>
      <w:r w:rsidRPr="00483AF1">
        <w:rPr>
          <w:rFonts w:cstheme="minorHAnsi"/>
        </w:rPr>
        <w:t>„</w:t>
      </w:r>
      <w:r w:rsidRPr="00483AF1">
        <w:rPr>
          <w:rFonts w:cstheme="minorHAnsi"/>
          <w:i/>
          <w:iCs/>
        </w:rPr>
        <w:t>U 2020. godini Vlada Republike Hrvatske se u velikoj mjeri bavila „gašenjem požara“ prouzrokovanih pandemijom i stoga je izuzetno zanimljivo čuti rezultate istraživanja poduzetništva. 2021. godina nam je donijela ekonomski oporavak, ali posljedice krize će se sigurno osjećati još godinama i upravo zato je važno kroz ovakva istraživanja pratiti pokazatelje, a Ministarstvo gospodarstva i održivog razvoja će i nadalje biti partner u provedbi istih</w:t>
      </w:r>
      <w:r>
        <w:rPr>
          <w:rFonts w:cstheme="minorHAnsi"/>
          <w:i/>
          <w:iCs/>
        </w:rPr>
        <w:t>.</w:t>
      </w:r>
      <w:r w:rsidRPr="00483AF1">
        <w:rPr>
          <w:rFonts w:cstheme="minorHAnsi"/>
        </w:rPr>
        <w:t>“</w:t>
      </w:r>
    </w:p>
    <w:p w14:paraId="35E70098" w14:textId="11E1E3F9" w:rsidR="00D366E8" w:rsidRPr="00C05170" w:rsidRDefault="00D366E8" w:rsidP="00D366E8">
      <w:pPr>
        <w:jc w:val="both"/>
        <w:rPr>
          <w:rFonts w:cstheme="minorHAnsi"/>
          <w:i/>
        </w:rPr>
      </w:pPr>
      <w:r w:rsidRPr="00C05170">
        <w:rPr>
          <w:rFonts w:cstheme="minorHAnsi"/>
        </w:rPr>
        <w:t xml:space="preserve">Predstavljajući rezultate najvećeg svjetskog istraživanja o poduzetništvu </w:t>
      </w:r>
      <w:r w:rsidRPr="00C05170">
        <w:rPr>
          <w:rFonts w:cstheme="minorHAnsi"/>
          <w:b/>
        </w:rPr>
        <w:t xml:space="preserve">prof. dr. Slavica Singer </w:t>
      </w:r>
      <w:r w:rsidRPr="00C05170">
        <w:rPr>
          <w:rFonts w:cstheme="minorHAnsi"/>
        </w:rPr>
        <w:t xml:space="preserve">istaknula je da je poduzetnička aktivnost rezultat interakcije između pojedinaca, timova i poduzetničkog ekosustava: </w:t>
      </w:r>
      <w:r w:rsidR="00B04B1B" w:rsidRPr="00B04B1B">
        <w:rPr>
          <w:rFonts w:cstheme="minorHAnsi"/>
        </w:rPr>
        <w:t>„</w:t>
      </w:r>
      <w:r w:rsidR="00B04B1B" w:rsidRPr="00B04B1B">
        <w:rPr>
          <w:rFonts w:cstheme="minorHAnsi"/>
          <w:i/>
          <w:iCs/>
        </w:rPr>
        <w:t>U 2019. i 2020. godini Hrvatska pokazuje pad percepcije o prilikama, ali istovremeno i rast namjera za pokretanje poslovnog pothvata, što ukazuje da se povećava broj ljudi koji pokreću poslovni pothvat iz nužde. I ponovo, kao i ranijih godina, u Hrvatskoj postoji značajni kapacitet poduzetničkog djelovanja UNUTAR poduzeća (doprinos zaposlenika inovacijskim procesima), po čemu je Hrvatska uvijek u vrhu zemalja Europske unije, ali to je skrivena komponenta poduzetničkog djelovanja o kojoj bi poslovna politika i organizacijska kultura poduzeća trebala voditi računa više nego do sada.</w:t>
      </w:r>
      <w:r w:rsidR="00B04B1B">
        <w:rPr>
          <w:rFonts w:cstheme="minorHAnsi"/>
        </w:rPr>
        <w:t>“</w:t>
      </w:r>
    </w:p>
    <w:p w14:paraId="38B9B5C9" w14:textId="6E6C3983" w:rsidR="004E2620" w:rsidRDefault="00C05170" w:rsidP="00034ED8">
      <w:pPr>
        <w:jc w:val="both"/>
      </w:pPr>
      <w:r w:rsidRPr="00C05170">
        <w:rPr>
          <w:b/>
          <w:i/>
        </w:rPr>
        <w:t>Društvene vrijednosti</w:t>
      </w:r>
      <w:r w:rsidRPr="00C05170">
        <w:t xml:space="preserve"> o poduzetništvu još uvijek su u pravilu ispod prosječnih ocjena ispitanika u EU zemljama koje su sudjelovale u GEM istraživanju. U promatranom razdoblju oko 60% ispitanika smatra da biti poduzetnik je </w:t>
      </w:r>
      <w:r w:rsidRPr="00C05170">
        <w:rPr>
          <w:b/>
          <w:i/>
        </w:rPr>
        <w:t>dobar izbor karijere</w:t>
      </w:r>
      <w:r w:rsidRPr="00C05170">
        <w:t xml:space="preserve">, što je konzistentno s činjenicom da je Hrvatska u vrhu EU zemalja po iskazanim namjerama pokretanja poslovnog pothvata.  Međutim, izuzetno </w:t>
      </w:r>
      <w:r w:rsidRPr="00C05170">
        <w:rPr>
          <w:b/>
          <w:i/>
        </w:rPr>
        <w:t>niska percepcija o tome imaju li uspješni poduzetnici visok status u društvu</w:t>
      </w:r>
      <w:r w:rsidRPr="00C05170">
        <w:t xml:space="preserve"> je problem koji zahtijeva dodatne analize</w:t>
      </w:r>
      <w:r>
        <w:t>.</w:t>
      </w:r>
    </w:p>
    <w:p w14:paraId="48E75152" w14:textId="1AE68CC2" w:rsidR="00C05170" w:rsidRDefault="00C05170" w:rsidP="00034ED8">
      <w:pPr>
        <w:jc w:val="both"/>
      </w:pPr>
      <w:r w:rsidRPr="00333E97">
        <w:rPr>
          <w:b/>
          <w:i/>
        </w:rPr>
        <w:t>Poduzetnička aktivnost</w:t>
      </w:r>
      <w:r w:rsidRPr="002509EA">
        <w:t xml:space="preserve"> Hrvatske mjerena</w:t>
      </w:r>
      <w:r>
        <w:t xml:space="preserve"> </w:t>
      </w:r>
      <w:r w:rsidRPr="002509EA">
        <w:t xml:space="preserve">kroz </w:t>
      </w:r>
      <w:r>
        <w:t xml:space="preserve">ukupnu </w:t>
      </w:r>
      <w:r w:rsidRPr="002509EA">
        <w:t>ranu aktivnost</w:t>
      </w:r>
      <w:r>
        <w:t xml:space="preserve"> </w:t>
      </w:r>
      <w:r w:rsidRPr="002509EA">
        <w:t>– TEA indeks (</w:t>
      </w:r>
      <w:r>
        <w:t xml:space="preserve">poslovni pothvati </w:t>
      </w:r>
      <w:r w:rsidRPr="002509EA">
        <w:t xml:space="preserve">do 42 mjeseca </w:t>
      </w:r>
      <w:r>
        <w:t>starosti) i aktivnost ‘odraslih’ poduzetnika (starijih</w:t>
      </w:r>
      <w:r w:rsidRPr="002509EA">
        <w:t xml:space="preserve"> od 42 mjeseca aktivnosti) </w:t>
      </w:r>
      <w:r>
        <w:t>pokazuje d</w:t>
      </w:r>
      <w:r w:rsidRPr="002509EA">
        <w:t xml:space="preserve">vije </w:t>
      </w:r>
      <w:r>
        <w:t xml:space="preserve">različite situacije – rast novih poslovnih pothvata i </w:t>
      </w:r>
      <w:r w:rsidRPr="002509EA">
        <w:t>malo učešće „odraslih“ poduzeća.</w:t>
      </w:r>
      <w:r w:rsidRPr="009F7F16">
        <w:rPr>
          <w:b/>
          <w:bCs/>
        </w:rPr>
        <w:t xml:space="preserve"> U 2020. godini nastavljen je rast pokretanja novih poslovnih pothvata sa 9,6% u 2018. godini na 12,7% i po tom pokazatelju Hrvatska je iznad prosjeka EU zemalja uključenih u GEM istraživanje.</w:t>
      </w:r>
    </w:p>
    <w:p w14:paraId="3EAC4275" w14:textId="77777777" w:rsidR="006F1CFE" w:rsidRDefault="00C05170" w:rsidP="00C05170">
      <w:pPr>
        <w:jc w:val="both"/>
      </w:pPr>
      <w:r>
        <w:t xml:space="preserve">Istovremeno, Hrvatska u razdoblju 2018.-2020. zadržava </w:t>
      </w:r>
      <w:r>
        <w:rPr>
          <w:b/>
          <w:i/>
        </w:rPr>
        <w:t>gustoću ‘</w:t>
      </w:r>
      <w:r w:rsidRPr="00333E97">
        <w:rPr>
          <w:b/>
          <w:i/>
        </w:rPr>
        <w:t>odraslih</w:t>
      </w:r>
      <w:r>
        <w:rPr>
          <w:b/>
          <w:i/>
        </w:rPr>
        <w:t>’</w:t>
      </w:r>
      <w:r w:rsidRPr="00333E97">
        <w:rPr>
          <w:b/>
          <w:i/>
        </w:rPr>
        <w:t xml:space="preserve"> poduzeća</w:t>
      </w:r>
      <w:r>
        <w:t xml:space="preserve"> (broj ‘odraslih’ poduzeća na 100 odraslih stanovnika) na razini od oko 4,2%, ali to je još uvijek samo 57%</w:t>
      </w:r>
      <w:r w:rsidRPr="00333E97">
        <w:t xml:space="preserve"> od EU prosjeka</w:t>
      </w:r>
      <w:r>
        <w:t xml:space="preserve"> u 2020. g</w:t>
      </w:r>
      <w:r w:rsidRPr="00B02400">
        <w:t>odini</w:t>
      </w:r>
      <w:r>
        <w:t xml:space="preserve">, što je pad u odnosu na 2018. godinu kada je to bilo 62%. </w:t>
      </w:r>
      <w:r w:rsidR="009F7F16">
        <w:rPr>
          <w:lang w:val="pl-PL"/>
        </w:rPr>
        <w:t xml:space="preserve"> </w:t>
      </w:r>
      <w:r w:rsidR="008E780C">
        <w:t xml:space="preserve">Najčešći razlozi </w:t>
      </w:r>
      <w:r w:rsidR="008E780C" w:rsidRPr="00333E97">
        <w:rPr>
          <w:b/>
          <w:i/>
        </w:rPr>
        <w:t>izlaska iz poslovne aktivnosti</w:t>
      </w:r>
      <w:r w:rsidR="008E780C">
        <w:t xml:space="preserve"> su </w:t>
      </w:r>
    </w:p>
    <w:p w14:paraId="16815AF7" w14:textId="77777777" w:rsidR="006F1CFE" w:rsidRDefault="006F1CFE" w:rsidP="00C05170">
      <w:pPr>
        <w:jc w:val="both"/>
      </w:pPr>
    </w:p>
    <w:p w14:paraId="2EA0644E" w14:textId="77777777" w:rsidR="006F1CFE" w:rsidRDefault="006F1CFE" w:rsidP="00C05170">
      <w:pPr>
        <w:jc w:val="both"/>
      </w:pPr>
    </w:p>
    <w:p w14:paraId="5A8A7A2A" w14:textId="7B8B6B4D" w:rsidR="00C05170" w:rsidRPr="009F7F16" w:rsidRDefault="008E780C" w:rsidP="00C05170">
      <w:pPr>
        <w:jc w:val="both"/>
        <w:rPr>
          <w:lang w:val="pl-PL"/>
        </w:rPr>
      </w:pPr>
      <w:r>
        <w:t>neprofitabilnost (17,5%, u odnosu na sve razloge izlaska) i porezna opterećenja i birokracija (16,1%) u 2020. godini.</w:t>
      </w:r>
    </w:p>
    <w:p w14:paraId="703D3D2E" w14:textId="5A34DD93" w:rsidR="008E780C" w:rsidRDefault="008E780C" w:rsidP="00C05170">
      <w:pPr>
        <w:jc w:val="both"/>
      </w:pPr>
      <w:r w:rsidRPr="003356BA">
        <w:rPr>
          <w:b/>
          <w:i/>
        </w:rPr>
        <w:t>P</w:t>
      </w:r>
      <w:r>
        <w:rPr>
          <w:b/>
          <w:i/>
        </w:rPr>
        <w:t xml:space="preserve">oduzetnička demografija pokazuje relativno stabilne odnose </w:t>
      </w:r>
      <w:r>
        <w:t>u distribuciji</w:t>
      </w:r>
      <w:r w:rsidRPr="00BA1A2C">
        <w:t xml:space="preserve"> poduzetničke aktivnosti</w:t>
      </w:r>
      <w:r>
        <w:t xml:space="preserve"> </w:t>
      </w:r>
      <w:r w:rsidRPr="0001428E">
        <w:t xml:space="preserve">i po </w:t>
      </w:r>
      <w:r w:rsidRPr="00EA3E9D">
        <w:rPr>
          <w:b/>
          <w:i/>
        </w:rPr>
        <w:t>rodnosti i po dobi</w:t>
      </w:r>
      <w:r w:rsidRPr="0001428E">
        <w:t xml:space="preserve">. Hrvatska </w:t>
      </w:r>
      <w:r>
        <w:t xml:space="preserve">je </w:t>
      </w:r>
      <w:r w:rsidRPr="0001428E">
        <w:t xml:space="preserve">još uvijek </w:t>
      </w:r>
      <w:r>
        <w:t>značajnije</w:t>
      </w:r>
      <w:r w:rsidRPr="0001428E">
        <w:t xml:space="preserve"> </w:t>
      </w:r>
      <w:r>
        <w:rPr>
          <w:b/>
          <w:i/>
        </w:rPr>
        <w:t>‘</w:t>
      </w:r>
      <w:r w:rsidRPr="00186FB7">
        <w:t>muška</w:t>
      </w:r>
      <w:r>
        <w:t>’</w:t>
      </w:r>
      <w:r w:rsidRPr="00186FB7">
        <w:t xml:space="preserve"> zemlja</w:t>
      </w:r>
      <w:r w:rsidRPr="0001428E">
        <w:t xml:space="preserve"> po poduzetničkoj aktivnosti</w:t>
      </w:r>
      <w:r>
        <w:t xml:space="preserve"> (1,7 omjer muških i ženskih novopokrenutih poslovnih pothvata)</w:t>
      </w:r>
      <w:r w:rsidRPr="0001428E">
        <w:t xml:space="preserve">, </w:t>
      </w:r>
      <w:r>
        <w:t xml:space="preserve">na razini </w:t>
      </w:r>
      <w:r w:rsidRPr="0001428E">
        <w:t xml:space="preserve">prosjeka </w:t>
      </w:r>
      <w:r>
        <w:t>EU zemalja (1,8) koje su u 2020. godini sudjelovale u GEM istraživanju.</w:t>
      </w:r>
    </w:p>
    <w:p w14:paraId="0CC1E01E" w14:textId="5266AB2E" w:rsidR="008E780C" w:rsidRDefault="008E780C" w:rsidP="008E780C">
      <w:pPr>
        <w:jc w:val="both"/>
      </w:pPr>
      <w:r w:rsidRPr="008D6C48">
        <w:t xml:space="preserve">I dalje se potvrđuje obrazac da su </w:t>
      </w:r>
      <w:r w:rsidRPr="003356BA">
        <w:rPr>
          <w:b/>
          <w:i/>
        </w:rPr>
        <w:t>obrazovaniji ljudi i poduzetnički aktivniji,</w:t>
      </w:r>
      <w:r w:rsidRPr="008D6C48">
        <w:t xml:space="preserve"> po čemu je Hrvatska slična prosjeku EU. </w:t>
      </w:r>
      <w:r w:rsidRPr="00991F10">
        <w:t>Ljudi s višom razinom obrazovanja češće vide prilike, uvjereniji su da imaju potrebna znanja i vještine za pokretanje poslovnog pothvata, bolje su umreženi s poduzetnicima (poznaju nekog tko je pokrenuo poslovni pothvat u zadnje 2 godine) i namjeravaju pokrenuti poslovni pothvat u naredne 3 godine</w:t>
      </w:r>
      <w:r>
        <w:t>.</w:t>
      </w:r>
    </w:p>
    <w:p w14:paraId="28FBFE5A" w14:textId="2493D8A6" w:rsidR="008E780C" w:rsidRDefault="008E780C" w:rsidP="008E780C">
      <w:pPr>
        <w:jc w:val="both"/>
      </w:pPr>
      <w:r w:rsidRPr="00513813">
        <w:rPr>
          <w:b/>
          <w:bCs/>
        </w:rPr>
        <w:t>Osim Zagreba i okolice, sve regije su u 2020. godini (usprkos pandemiji COVID-19) imale porast pokretanja poslovnih pothvata</w:t>
      </w:r>
      <w:r>
        <w:t xml:space="preserve">. Iako je Lika i Banovina i dalje regija s najnižom poduzetničkom aktivnosti, u 2020. godini je u toj regiji ostvaren najintenzivniji rast. Istovremeno u Lici i Banovini je i najmanje onih koji vide priliku u svojoj sredini, a najčešći razlog za ulazak u poduzetničku aktivnost je nužda ('zaraditi za život'), ali i napraviti promjenu. </w:t>
      </w:r>
      <w:bookmarkStart w:id="0" w:name="_Hlk4691826"/>
    </w:p>
    <w:p w14:paraId="3B480B7C" w14:textId="77777777" w:rsidR="00513813" w:rsidRDefault="008E780C" w:rsidP="008E780C">
      <w:pPr>
        <w:autoSpaceDE w:val="0"/>
        <w:autoSpaceDN w:val="0"/>
        <w:adjustRightInd w:val="0"/>
        <w:jc w:val="both"/>
      </w:pPr>
      <w:r w:rsidRPr="00513813">
        <w:rPr>
          <w:b/>
          <w:bCs/>
        </w:rPr>
        <w:t>U 2020. godini u GEM istraživanje uključena su pitanja o kapacitetu reagiranja na COVID-19. Ocjene za r</w:t>
      </w:r>
      <w:r w:rsidRPr="00513813">
        <w:rPr>
          <w:rFonts w:eastAsia="Times New Roman"/>
          <w:b/>
          <w:bCs/>
          <w:color w:val="000000"/>
        </w:rPr>
        <w:t>eakcije poduzetnika i vladinih politika su u Hrvatskoj prilično izjednačene: nešto bolje su ocijenjene reakcije poduzetnika (6,1) od vladinih reakcija (5,8), korištenjem skale od 0-10.</w:t>
      </w:r>
      <w:r w:rsidRPr="0087722F">
        <w:rPr>
          <w:rFonts w:eastAsia="Times New Roman"/>
          <w:color w:val="000000"/>
        </w:rPr>
        <w:t xml:space="preserve"> </w:t>
      </w:r>
      <w:r w:rsidR="00513813">
        <w:rPr>
          <w:rFonts w:eastAsia="Times New Roman"/>
          <w:color w:val="000000"/>
        </w:rPr>
        <w:t xml:space="preserve"> </w:t>
      </w:r>
      <w:r>
        <w:t xml:space="preserve">Pandemija COVID-19 je osiromašila prihode domaćinstva svagdje, u Hrvatskoj tako misli 39,7% ispitanika, u Sloveniji 44,7%, ali u Nizozemskoj 21,5%. U svim zemljama više ispitanika zna nekoga tko je zatvorio poslovanje, od onih koji su pokrenuli poslovni pothvat zbog pandemije: u Hrvatskoj je taj odnos 40,7% vs. 15,9%; u Sloveniji 25,4% vs. 6,4%, a u Nizozemskoj 25,9% vs. 16%. </w:t>
      </w:r>
    </w:p>
    <w:p w14:paraId="17AE07A1" w14:textId="0F352A31" w:rsidR="008E780C" w:rsidRPr="005549FC" w:rsidRDefault="008E780C" w:rsidP="008E780C">
      <w:pPr>
        <w:autoSpaceDE w:val="0"/>
        <w:autoSpaceDN w:val="0"/>
        <w:adjustRightInd w:val="0"/>
        <w:jc w:val="both"/>
      </w:pPr>
      <w:r>
        <w:t>Od svih koji imaju poslovne pothvate ne starije od 3,5 godine (TEA), u Hrvatskoj 29% prati prilike koje nastaju zbog pandemije, u Sloveniji 32,3%, ali u Nizozemskoj čak 41%.</w:t>
      </w:r>
    </w:p>
    <w:p w14:paraId="6A168120" w14:textId="4E0D1D34" w:rsidR="008E780C" w:rsidRDefault="008E780C" w:rsidP="008E780C">
      <w:pPr>
        <w:jc w:val="both"/>
      </w:pPr>
      <w:r>
        <w:t>Jačanje poduzetničkog kapaciteta gospodarstva Hrvatske je odgovornost b</w:t>
      </w:r>
      <w:r w:rsidRPr="003C6896">
        <w:t>rojni</w:t>
      </w:r>
      <w:r>
        <w:t>h ministarstava (</w:t>
      </w:r>
      <w:r w:rsidRPr="003C6896">
        <w:t xml:space="preserve">gospodarstva, obrazovanja, </w:t>
      </w:r>
      <w:r>
        <w:t xml:space="preserve">financija, </w:t>
      </w:r>
      <w:r w:rsidRPr="003C6896">
        <w:t>znanosti, pravosuđa, rada, regionalnog razvoja), agencija i drugih institucija (sveučilišta, škola, financijskih institucij</w:t>
      </w:r>
      <w:r>
        <w:t>a, udruga, asocijacija, medija), ali i pojedinaca koji pokreću i razvijaju poslovne pothvate, kao i zaposlenih.</w:t>
      </w:r>
      <w:r w:rsidR="00513813">
        <w:t xml:space="preserve"> </w:t>
      </w:r>
      <w:r w:rsidRPr="00A4359F">
        <w:t xml:space="preserve">Promjenu stanja mogu osigurati </w:t>
      </w:r>
      <w:r w:rsidRPr="003C6896">
        <w:rPr>
          <w:b/>
          <w:i/>
        </w:rPr>
        <w:t>usklađene, istovremene i konzistentne vladine politike</w:t>
      </w:r>
      <w:r>
        <w:t xml:space="preserve"> na stvaranju </w:t>
      </w:r>
      <w:r w:rsidRPr="00DA6987">
        <w:t>poticajne poduzetničke okoline (prvenstveno</w:t>
      </w:r>
      <w:r w:rsidRPr="00A4359F">
        <w:t xml:space="preserve"> u eliminiranju administrativnih barijera), </w:t>
      </w:r>
      <w:r w:rsidRPr="003C6896">
        <w:rPr>
          <w:b/>
          <w:i/>
        </w:rPr>
        <w:t>obrazovne institucije</w:t>
      </w:r>
      <w:r w:rsidRPr="00A4359F">
        <w:t xml:space="preserve"> (kroz omogućavanje svima da u</w:t>
      </w:r>
      <w:r>
        <w:t xml:space="preserve"> procesu obrazovanja izgrade s</w:t>
      </w:r>
      <w:r w:rsidRPr="00A4359F">
        <w:t xml:space="preserve">voje poduzetničke kompetencije), </w:t>
      </w:r>
      <w:r w:rsidRPr="003C6896">
        <w:rPr>
          <w:b/>
          <w:i/>
        </w:rPr>
        <w:t>poslovni, istraživački i financijski sektor</w:t>
      </w:r>
      <w:r w:rsidRPr="00A4359F">
        <w:rPr>
          <w:b/>
        </w:rPr>
        <w:t xml:space="preserve"> </w:t>
      </w:r>
      <w:r w:rsidRPr="00A4359F">
        <w:t>(kroz jačanje konkurentnosti te</w:t>
      </w:r>
      <w:r>
        <w:t>meljene na inovativnosti</w:t>
      </w:r>
      <w:r w:rsidRPr="00A4359F">
        <w:t xml:space="preserve">) i </w:t>
      </w:r>
      <w:r w:rsidRPr="003C6896">
        <w:rPr>
          <w:b/>
          <w:i/>
        </w:rPr>
        <w:t>pojedinci</w:t>
      </w:r>
      <w:r w:rsidRPr="00A4359F">
        <w:t xml:space="preserve"> (koji će pokretati poslovne pothvate zbog uočene prilike).</w:t>
      </w:r>
    </w:p>
    <w:p w14:paraId="3A889764" w14:textId="6DA81731" w:rsidR="008E780C" w:rsidRPr="00916AED" w:rsidRDefault="008E780C" w:rsidP="008E780C">
      <w:pPr>
        <w:jc w:val="both"/>
      </w:pPr>
      <w:r w:rsidRPr="00A4359F">
        <w:t xml:space="preserve">Za promjene je potreban </w:t>
      </w:r>
      <w:r w:rsidRPr="003C6896">
        <w:rPr>
          <w:b/>
          <w:i/>
        </w:rPr>
        <w:t>dogovor i suradnja u implementaciji dogovorenog i javno praćenje izvršenja</w:t>
      </w:r>
      <w:r w:rsidRPr="00A4359F">
        <w:rPr>
          <w:b/>
        </w:rPr>
        <w:t xml:space="preserve"> </w:t>
      </w:r>
      <w:r w:rsidRPr="00A4359F">
        <w:t>– p</w:t>
      </w:r>
      <w:r>
        <w:t xml:space="preserve">erspektiva Europskog semestra i </w:t>
      </w:r>
      <w:r w:rsidRPr="003C6896">
        <w:t>Nacionaln</w:t>
      </w:r>
      <w:r>
        <w:t>i</w:t>
      </w:r>
      <w:r w:rsidRPr="003C6896">
        <w:t xml:space="preserve"> </w:t>
      </w:r>
      <w:r>
        <w:t xml:space="preserve">plan oporavka i otpornosti </w:t>
      </w:r>
      <w:r w:rsidRPr="00A4359F">
        <w:t>okosnica</w:t>
      </w:r>
      <w:r>
        <w:t xml:space="preserve"> su </w:t>
      </w:r>
      <w:r w:rsidRPr="00A4359F">
        <w:t>utvrđivanja</w:t>
      </w:r>
      <w:r>
        <w:t xml:space="preserve"> odgovornosti na institucionalnoj razini.</w:t>
      </w:r>
      <w:r w:rsidRPr="00916AED">
        <w:t xml:space="preserve"> </w:t>
      </w:r>
    </w:p>
    <w:bookmarkEnd w:id="0"/>
    <w:p w14:paraId="0AAE8459" w14:textId="606C1056" w:rsidR="00D012DB" w:rsidRPr="006F1CFE" w:rsidRDefault="008E780C" w:rsidP="00E02887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D012DB" w:rsidRPr="008E780C">
        <w:rPr>
          <w:rFonts w:cstheme="minorHAnsi"/>
        </w:rPr>
        <w:t>akon predstavljanja GEM</w:t>
      </w:r>
      <w:r w:rsidR="00E974C7" w:rsidRPr="008E780C">
        <w:rPr>
          <w:rFonts w:cstheme="minorHAnsi"/>
        </w:rPr>
        <w:t xml:space="preserve"> istraživanja</w:t>
      </w:r>
      <w:r w:rsidR="00D012DB" w:rsidRPr="008E780C">
        <w:rPr>
          <w:rFonts w:cstheme="minorHAnsi"/>
        </w:rPr>
        <w:t xml:space="preserve"> uslijedila je panel rasprava </w:t>
      </w:r>
      <w:r w:rsidR="00D012DB" w:rsidRPr="008E780C">
        <w:rPr>
          <w:rFonts w:cstheme="minorHAnsi"/>
          <w:b/>
        </w:rPr>
        <w:t>„</w:t>
      </w:r>
      <w:r w:rsidR="00E95BE9">
        <w:rPr>
          <w:rFonts w:cstheme="minorHAnsi"/>
          <w:b/>
        </w:rPr>
        <w:t>Poduzetništvo, nov</w:t>
      </w:r>
      <w:r w:rsidR="00E02887">
        <w:rPr>
          <w:rFonts w:cstheme="minorHAnsi"/>
          <w:b/>
        </w:rPr>
        <w:t>e generacije, novo vrijeme</w:t>
      </w:r>
      <w:r w:rsidR="00D012DB" w:rsidRPr="008E780C">
        <w:rPr>
          <w:rFonts w:cstheme="minorHAnsi"/>
          <w:b/>
        </w:rPr>
        <w:t>?“</w:t>
      </w:r>
      <w:r w:rsidR="00F45D9E" w:rsidRPr="008E780C">
        <w:rPr>
          <w:rFonts w:cstheme="minorHAnsi"/>
        </w:rPr>
        <w:t>,</w:t>
      </w:r>
      <w:r w:rsidR="00F45D9E" w:rsidRPr="008E780C">
        <w:rPr>
          <w:rFonts w:cstheme="minorHAnsi"/>
          <w:b/>
        </w:rPr>
        <w:t xml:space="preserve"> </w:t>
      </w:r>
      <w:r w:rsidR="00D012DB" w:rsidRPr="008E780C">
        <w:rPr>
          <w:rFonts w:cstheme="minorHAnsi"/>
        </w:rPr>
        <w:t xml:space="preserve">koju je moderirao </w:t>
      </w:r>
      <w:r w:rsidR="00D012DB" w:rsidRPr="008E780C">
        <w:rPr>
          <w:rFonts w:cstheme="minorHAnsi"/>
          <w:b/>
        </w:rPr>
        <w:t>Velimir Šonje</w:t>
      </w:r>
      <w:r w:rsidR="00D012DB" w:rsidRPr="008E780C">
        <w:rPr>
          <w:rFonts w:cstheme="minorHAnsi"/>
        </w:rPr>
        <w:t>, ekonomski analitičar i direktor Arhivanalitike.</w:t>
      </w:r>
      <w:r w:rsidR="006F1CFE">
        <w:rPr>
          <w:rFonts w:cstheme="minorHAnsi"/>
        </w:rPr>
        <w:t xml:space="preserve"> Na panel raspravi su sudjelovali: </w:t>
      </w:r>
      <w:r w:rsidR="00E02887">
        <w:rPr>
          <w:rFonts w:cstheme="minorHAnsi"/>
          <w:b/>
        </w:rPr>
        <w:t>Nikola Dujmović</w:t>
      </w:r>
      <w:r w:rsidR="00D012DB" w:rsidRPr="008E780C">
        <w:rPr>
          <w:rFonts w:cstheme="minorHAnsi"/>
          <w:b/>
        </w:rPr>
        <w:t xml:space="preserve">, </w:t>
      </w:r>
      <w:r w:rsidR="00E02887">
        <w:rPr>
          <w:rFonts w:cstheme="minorHAnsi"/>
          <w:b/>
        </w:rPr>
        <w:t>predsjednik Uprave Spana</w:t>
      </w:r>
      <w:r w:rsidR="006F1CFE">
        <w:rPr>
          <w:rFonts w:cstheme="minorHAnsi"/>
          <w:b/>
        </w:rPr>
        <w:t xml:space="preserve">; </w:t>
      </w:r>
      <w:r w:rsidR="00E02887">
        <w:rPr>
          <w:rFonts w:cstheme="minorHAnsi"/>
          <w:b/>
        </w:rPr>
        <w:t>Nataša Mikuš Žigman</w:t>
      </w:r>
      <w:r w:rsidR="00D012DB" w:rsidRPr="008E780C">
        <w:rPr>
          <w:rFonts w:cstheme="minorHAnsi"/>
          <w:b/>
        </w:rPr>
        <w:t xml:space="preserve">, </w:t>
      </w:r>
      <w:r w:rsidR="00E02887">
        <w:rPr>
          <w:rFonts w:cstheme="minorHAnsi"/>
          <w:b/>
        </w:rPr>
        <w:t>državna tajnica Ministarstva gospodarstva i održivog razvoja</w:t>
      </w:r>
      <w:r w:rsidR="006F1CFE">
        <w:rPr>
          <w:rFonts w:cstheme="minorHAnsi"/>
          <w:b/>
        </w:rPr>
        <w:t xml:space="preserve">; </w:t>
      </w:r>
      <w:r w:rsidR="00E02887">
        <w:rPr>
          <w:rFonts w:cstheme="minorHAnsi"/>
          <w:b/>
        </w:rPr>
        <w:t>Igor Škrgatić</w:t>
      </w:r>
      <w:r w:rsidR="00D012DB" w:rsidRPr="008E780C">
        <w:rPr>
          <w:rFonts w:cstheme="minorHAnsi"/>
          <w:b/>
        </w:rPr>
        <w:t xml:space="preserve">, </w:t>
      </w:r>
      <w:r w:rsidR="00E02887">
        <w:rPr>
          <w:rFonts w:cstheme="minorHAnsi"/>
          <w:b/>
        </w:rPr>
        <w:t>predsjednik Udruge malih i srednjih poduzetnika HUP-a</w:t>
      </w:r>
      <w:r w:rsidR="006F1CFE">
        <w:rPr>
          <w:rFonts w:cstheme="minorHAnsi"/>
          <w:b/>
        </w:rPr>
        <w:t xml:space="preserve">; </w:t>
      </w:r>
      <w:r w:rsidR="00E02887">
        <w:rPr>
          <w:rFonts w:cstheme="minorHAnsi"/>
          <w:b/>
        </w:rPr>
        <w:t>Vuk Vuković</w:t>
      </w:r>
      <w:r w:rsidR="00D012DB" w:rsidRPr="008E780C">
        <w:rPr>
          <w:rFonts w:cstheme="minorHAnsi"/>
          <w:b/>
        </w:rPr>
        <w:t xml:space="preserve">, </w:t>
      </w:r>
      <w:r w:rsidR="00E02887">
        <w:rPr>
          <w:rFonts w:cstheme="minorHAnsi"/>
          <w:b/>
        </w:rPr>
        <w:t>izvšrni direktor Oraclum Intelligence Systems</w:t>
      </w:r>
      <w:r w:rsidR="006F1CFE">
        <w:rPr>
          <w:rFonts w:cstheme="minorHAnsi"/>
          <w:b/>
        </w:rPr>
        <w:t>.</w:t>
      </w:r>
    </w:p>
    <w:p w14:paraId="46BFA320" w14:textId="77777777" w:rsidR="00034ED8" w:rsidRDefault="00034ED8" w:rsidP="00034ED8">
      <w:pPr>
        <w:jc w:val="both"/>
        <w:rPr>
          <w:rFonts w:cstheme="minorHAnsi"/>
          <w:b/>
          <w:sz w:val="24"/>
          <w:szCs w:val="24"/>
        </w:rPr>
      </w:pPr>
    </w:p>
    <w:p w14:paraId="4F9E30C9" w14:textId="77777777" w:rsidR="001F2824" w:rsidRDefault="001F2824" w:rsidP="001F2824">
      <w:pPr>
        <w:rPr>
          <w:rFonts w:cstheme="minorHAnsi"/>
          <w:b/>
          <w:sz w:val="24"/>
          <w:szCs w:val="24"/>
        </w:rPr>
      </w:pPr>
    </w:p>
    <w:p w14:paraId="6417EFB8" w14:textId="5D5CE3DB" w:rsidR="005D7B19" w:rsidRPr="001F2824" w:rsidRDefault="005D7B19" w:rsidP="001F2824">
      <w:pPr>
        <w:rPr>
          <w:rFonts w:cstheme="minorHAnsi"/>
          <w:b/>
          <w:sz w:val="24"/>
          <w:szCs w:val="24"/>
        </w:rPr>
      </w:pPr>
      <w:r w:rsidRPr="003D6677">
        <w:rPr>
          <w:rFonts w:cstheme="minorHAnsi"/>
          <w:b/>
        </w:rPr>
        <w:t>O GEM istraživanju:</w:t>
      </w:r>
    </w:p>
    <w:p w14:paraId="0B9C349B" w14:textId="7F73CD06" w:rsidR="001444B1" w:rsidRPr="003D6677" w:rsidRDefault="00162ABB" w:rsidP="00034ED8">
      <w:pPr>
        <w:jc w:val="both"/>
        <w:rPr>
          <w:rFonts w:cstheme="minorHAnsi"/>
          <w:i/>
        </w:rPr>
      </w:pPr>
      <w:r w:rsidRPr="003D6677">
        <w:rPr>
          <w:rFonts w:cstheme="minorHAnsi"/>
          <w:i/>
        </w:rPr>
        <w:t>GEM (eng. Global Entrepreneurship Monitor)</w:t>
      </w:r>
      <w:r w:rsidR="001444B1" w:rsidRPr="003D6677">
        <w:rPr>
          <w:rFonts w:cstheme="minorHAnsi"/>
          <w:i/>
        </w:rPr>
        <w:t xml:space="preserve"> najveće je svjetsko istraživanje poduzetnišva koje</w:t>
      </w:r>
      <w:r w:rsidRPr="003D6677">
        <w:rPr>
          <w:rFonts w:cstheme="minorHAnsi"/>
          <w:i/>
        </w:rPr>
        <w:t xml:space="preserve"> prikazuje međunarodne usporedbe učestalosti pokretanja novih poduzetničkih poduhvata, društvenog odnosa prema poduzetništvu, straha od poduzimanja (eng. fear of failure) i drugih odrednica poduzetničke aktivnosti. </w:t>
      </w:r>
    </w:p>
    <w:p w14:paraId="05545830" w14:textId="0CFA2E0E" w:rsidR="0030354B" w:rsidRPr="003D6677" w:rsidRDefault="0030354B" w:rsidP="00034ED8">
      <w:pPr>
        <w:jc w:val="both"/>
        <w:rPr>
          <w:rFonts w:cstheme="minorHAnsi"/>
          <w:i/>
        </w:rPr>
      </w:pPr>
      <w:r w:rsidRPr="003D6677">
        <w:rPr>
          <w:rFonts w:cstheme="minorHAnsi"/>
          <w:i/>
        </w:rPr>
        <w:t>U 201</w:t>
      </w:r>
      <w:r w:rsidR="0005593F" w:rsidRPr="003D6677">
        <w:rPr>
          <w:rFonts w:cstheme="minorHAnsi"/>
          <w:i/>
        </w:rPr>
        <w:t>9</w:t>
      </w:r>
      <w:r w:rsidRPr="003D6677">
        <w:rPr>
          <w:rFonts w:cstheme="minorHAnsi"/>
          <w:i/>
        </w:rPr>
        <w:t xml:space="preserve">. godini u GEM istraživanju sudjelovalo je </w:t>
      </w:r>
      <w:r w:rsidR="0005593F" w:rsidRPr="003D6677">
        <w:rPr>
          <w:rFonts w:cstheme="minorHAnsi"/>
          <w:i/>
        </w:rPr>
        <w:t>50</w:t>
      </w:r>
      <w:r w:rsidRPr="003D6677">
        <w:rPr>
          <w:rFonts w:cstheme="minorHAnsi"/>
          <w:i/>
        </w:rPr>
        <w:t xml:space="preserve"> zemalja,</w:t>
      </w:r>
      <w:r w:rsidR="0005593F" w:rsidRPr="003D6677">
        <w:rPr>
          <w:rFonts w:cstheme="minorHAnsi"/>
          <w:i/>
        </w:rPr>
        <w:t xml:space="preserve"> a u 2020. 45 zemalja</w:t>
      </w:r>
      <w:r w:rsidRPr="003D6677">
        <w:rPr>
          <w:rFonts w:cstheme="minorHAnsi"/>
          <w:i/>
        </w:rPr>
        <w:t xml:space="preserve"> </w:t>
      </w:r>
      <w:r w:rsidR="0005593F" w:rsidRPr="003D6677">
        <w:rPr>
          <w:rFonts w:cstheme="minorHAnsi"/>
          <w:i/>
        </w:rPr>
        <w:t>(</w:t>
      </w:r>
      <w:r w:rsidR="0005593F" w:rsidRPr="003D6677">
        <w:rPr>
          <w:rFonts w:cstheme="minorHAnsi"/>
          <w:bCs/>
        </w:rPr>
        <w:t xml:space="preserve">zbog pandemije COVID-19) </w:t>
      </w:r>
      <w:r w:rsidRPr="003D6677">
        <w:rPr>
          <w:rFonts w:cstheme="minorHAnsi"/>
          <w:i/>
        </w:rPr>
        <w:t xml:space="preserve">koje čine </w:t>
      </w:r>
      <w:r w:rsidR="0005593F" w:rsidRPr="003D6677">
        <w:rPr>
          <w:rFonts w:cstheme="minorHAnsi"/>
          <w:i/>
        </w:rPr>
        <w:t>8</w:t>
      </w:r>
      <w:r w:rsidRPr="003D6677">
        <w:rPr>
          <w:rFonts w:cstheme="minorHAnsi"/>
          <w:i/>
        </w:rPr>
        <w:t xml:space="preserve">8% svjetskog bruto domaćeg proizvoda. Dugogodišnje sudjelovanje Hrvatske u GEM istraživanju (od 2002. godine) omogućava uočavanje trendova i obrazaca poduzetničke aktivnosti u Hrvatskoj i grupama zemalja s kojima se Hrvatska uspoređuje, prvenstveno EU i zemljama čijoj razvojnoj razini Hrvatska pripada. </w:t>
      </w:r>
    </w:p>
    <w:p w14:paraId="0FC7E3F6" w14:textId="441DC67D" w:rsidR="00705031" w:rsidRPr="003D6677" w:rsidRDefault="0030354B" w:rsidP="00034ED8">
      <w:pPr>
        <w:jc w:val="both"/>
        <w:rPr>
          <w:rFonts w:cstheme="minorHAnsi"/>
          <w:i/>
        </w:rPr>
      </w:pPr>
      <w:r w:rsidRPr="003D6677">
        <w:rPr>
          <w:rFonts w:cstheme="minorHAnsi"/>
          <w:i/>
        </w:rPr>
        <w:t>U Hrvatskoj, uzorak je u svim godinama bio 2000 odraslih ispitanika, pa tako i u 201</w:t>
      </w:r>
      <w:r w:rsidR="0005593F" w:rsidRPr="003D6677">
        <w:rPr>
          <w:rFonts w:cstheme="minorHAnsi"/>
          <w:i/>
        </w:rPr>
        <w:t>9</w:t>
      </w:r>
      <w:r w:rsidRPr="003D6677">
        <w:rPr>
          <w:rFonts w:cstheme="minorHAnsi"/>
          <w:i/>
        </w:rPr>
        <w:t>.</w:t>
      </w:r>
      <w:r w:rsidR="0005593F" w:rsidRPr="003D6677">
        <w:rPr>
          <w:rFonts w:cstheme="minorHAnsi"/>
          <w:i/>
        </w:rPr>
        <w:t xml:space="preserve"> i 2020. godini</w:t>
      </w:r>
      <w:r w:rsidRPr="003D6677">
        <w:rPr>
          <w:rFonts w:cstheme="minorHAnsi"/>
          <w:i/>
        </w:rPr>
        <w:t>, što znači da je od uključivanja Hrvatske u GEM istraživanje do sada (od 2002. do 2018. godine) slučajnim izborom bilo uključeno 3</w:t>
      </w:r>
      <w:r w:rsidR="0005593F" w:rsidRPr="003D6677">
        <w:rPr>
          <w:rFonts w:cstheme="minorHAnsi"/>
          <w:i/>
        </w:rPr>
        <w:t>8</w:t>
      </w:r>
      <w:r w:rsidRPr="003D6677">
        <w:rPr>
          <w:rFonts w:cstheme="minorHAnsi"/>
          <w:i/>
        </w:rPr>
        <w:t>.000 osoba.</w:t>
      </w:r>
    </w:p>
    <w:p w14:paraId="02810287" w14:textId="7B3E5A42" w:rsidR="00705031" w:rsidRPr="003D6677" w:rsidRDefault="009F7F16" w:rsidP="00034ED8">
      <w:pPr>
        <w:jc w:val="both"/>
        <w:rPr>
          <w:rFonts w:cstheme="minorHAnsi"/>
          <w:i/>
        </w:rPr>
      </w:pPr>
      <w:r w:rsidRPr="003D6677">
        <w:rPr>
          <w:rFonts w:cstheme="minorHAnsi"/>
          <w:i/>
        </w:rPr>
        <w:t>Rezultati GEM istraživanja u Hrvatskoj uvijek se interpretiraju u vremenskom kontekstu koji je duži od jedne godine (najčešće trogodišnje razdoblje), radi dobivanja uvida u promjene. Zbog COVID-19 pandemije rezultati istraživanja iz 2019. se analiziraju zajedno s podacima iz 2020. godine, u razdoblju 2018.-2020. Na taj način se potvrđuje ili opovrgava stabilnost uočenih tendencija i obrazaca poduzetničkog djelovanja u Hrvatskoj, te identifi ciraju kritična područja koja zahtijevaju intervencije od razine pojedinca do institucija. U tumačenju rezultata istraživanja iz 2020. godine treba s oprezom koristiti COVID-19, jer je prikupljanje podataka provedeno u svibnju i lipnju 2020. godine, tj. na početku pandemije.</w:t>
      </w:r>
    </w:p>
    <w:sectPr w:rsidR="00705031" w:rsidRPr="003D6677" w:rsidSect="00513813">
      <w:headerReference w:type="default" r:id="rId11"/>
      <w:pgSz w:w="11906" w:h="16838"/>
      <w:pgMar w:top="162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A7BE" w14:textId="77777777" w:rsidR="00F173F2" w:rsidRDefault="00F173F2" w:rsidP="005D7FE1">
      <w:pPr>
        <w:spacing w:after="0" w:line="240" w:lineRule="auto"/>
      </w:pPr>
      <w:r>
        <w:separator/>
      </w:r>
    </w:p>
  </w:endnote>
  <w:endnote w:type="continuationSeparator" w:id="0">
    <w:p w14:paraId="585B9158" w14:textId="77777777" w:rsidR="00F173F2" w:rsidRDefault="00F173F2" w:rsidP="005D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65CD" w14:textId="77777777" w:rsidR="00F173F2" w:rsidRDefault="00F173F2" w:rsidP="005D7FE1">
      <w:pPr>
        <w:spacing w:after="0" w:line="240" w:lineRule="auto"/>
      </w:pPr>
      <w:r>
        <w:separator/>
      </w:r>
    </w:p>
  </w:footnote>
  <w:footnote w:type="continuationSeparator" w:id="0">
    <w:p w14:paraId="36191426" w14:textId="77777777" w:rsidR="00F173F2" w:rsidRDefault="00F173F2" w:rsidP="005D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CBBA" w14:textId="3EB6BBB3" w:rsidR="00034ED8" w:rsidRDefault="00034ED8">
    <w:pPr>
      <w:pStyle w:val="Header"/>
    </w:pPr>
    <w:r w:rsidRPr="00034ED8">
      <w:drawing>
        <wp:anchor distT="0" distB="0" distL="114300" distR="114300" simplePos="0" relativeHeight="251659264" behindDoc="0" locked="0" layoutInCell="1" allowOverlap="1" wp14:anchorId="034B85D7" wp14:editId="701B3007">
          <wp:simplePos x="0" y="0"/>
          <wp:positionH relativeFrom="margin">
            <wp:posOffset>0</wp:posOffset>
          </wp:positionH>
          <wp:positionV relativeFrom="paragraph">
            <wp:posOffset>5080</wp:posOffset>
          </wp:positionV>
          <wp:extent cx="2659380" cy="847090"/>
          <wp:effectExtent l="0" t="0" r="7620" b="0"/>
          <wp:wrapNone/>
          <wp:docPr id="17" name="Picture 1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ED8">
      <w:drawing>
        <wp:anchor distT="0" distB="0" distL="114300" distR="114300" simplePos="0" relativeHeight="251660288" behindDoc="0" locked="0" layoutInCell="1" allowOverlap="1" wp14:anchorId="3A093854" wp14:editId="5E0E6E82">
          <wp:simplePos x="0" y="0"/>
          <wp:positionH relativeFrom="margin">
            <wp:posOffset>3888105</wp:posOffset>
          </wp:positionH>
          <wp:positionV relativeFrom="paragraph">
            <wp:posOffset>-635</wp:posOffset>
          </wp:positionV>
          <wp:extent cx="1873039" cy="1033145"/>
          <wp:effectExtent l="0" t="0" r="0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039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70D"/>
    <w:multiLevelType w:val="hybridMultilevel"/>
    <w:tmpl w:val="14CEA0D4"/>
    <w:lvl w:ilvl="0" w:tplc="44223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B3F54"/>
    <w:multiLevelType w:val="hybridMultilevel"/>
    <w:tmpl w:val="2BEC63B4"/>
    <w:lvl w:ilvl="0" w:tplc="038E9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2A"/>
    <w:rsid w:val="00034ED8"/>
    <w:rsid w:val="00036AAF"/>
    <w:rsid w:val="0005593F"/>
    <w:rsid w:val="00093A81"/>
    <w:rsid w:val="00106833"/>
    <w:rsid w:val="00130FB9"/>
    <w:rsid w:val="001375E8"/>
    <w:rsid w:val="001444B1"/>
    <w:rsid w:val="00162ABB"/>
    <w:rsid w:val="0016796F"/>
    <w:rsid w:val="00174E77"/>
    <w:rsid w:val="00192A24"/>
    <w:rsid w:val="00197F07"/>
    <w:rsid w:val="001B1B08"/>
    <w:rsid w:val="001B5A08"/>
    <w:rsid w:val="001D3030"/>
    <w:rsid w:val="001D4820"/>
    <w:rsid w:val="001F2824"/>
    <w:rsid w:val="001F4B87"/>
    <w:rsid w:val="0022431B"/>
    <w:rsid w:val="0022454E"/>
    <w:rsid w:val="002651BB"/>
    <w:rsid w:val="00287A29"/>
    <w:rsid w:val="00294BF3"/>
    <w:rsid w:val="002A672A"/>
    <w:rsid w:val="002B6961"/>
    <w:rsid w:val="002E7540"/>
    <w:rsid w:val="002F5826"/>
    <w:rsid w:val="0030354B"/>
    <w:rsid w:val="00303723"/>
    <w:rsid w:val="003265F2"/>
    <w:rsid w:val="00333E5C"/>
    <w:rsid w:val="00335C61"/>
    <w:rsid w:val="00352934"/>
    <w:rsid w:val="00357BC5"/>
    <w:rsid w:val="00385B2A"/>
    <w:rsid w:val="003D1457"/>
    <w:rsid w:val="003D6677"/>
    <w:rsid w:val="00424B95"/>
    <w:rsid w:val="00445B28"/>
    <w:rsid w:val="00445D2F"/>
    <w:rsid w:val="00452F0E"/>
    <w:rsid w:val="004676AC"/>
    <w:rsid w:val="00470C37"/>
    <w:rsid w:val="004D3CF2"/>
    <w:rsid w:val="004E01F2"/>
    <w:rsid w:val="004E2620"/>
    <w:rsid w:val="00513813"/>
    <w:rsid w:val="0052391A"/>
    <w:rsid w:val="00584E58"/>
    <w:rsid w:val="00587AEE"/>
    <w:rsid w:val="005D7B19"/>
    <w:rsid w:val="005D7FE1"/>
    <w:rsid w:val="00600D58"/>
    <w:rsid w:val="006220D8"/>
    <w:rsid w:val="00655E5D"/>
    <w:rsid w:val="00664D31"/>
    <w:rsid w:val="00665420"/>
    <w:rsid w:val="006A0D90"/>
    <w:rsid w:val="006A20DD"/>
    <w:rsid w:val="006C0DDD"/>
    <w:rsid w:val="006D2DB8"/>
    <w:rsid w:val="006F1CFE"/>
    <w:rsid w:val="00705031"/>
    <w:rsid w:val="00716CEA"/>
    <w:rsid w:val="00756D45"/>
    <w:rsid w:val="007B15B9"/>
    <w:rsid w:val="007E670B"/>
    <w:rsid w:val="00801135"/>
    <w:rsid w:val="00812903"/>
    <w:rsid w:val="008250BC"/>
    <w:rsid w:val="00832529"/>
    <w:rsid w:val="008E3745"/>
    <w:rsid w:val="008E780C"/>
    <w:rsid w:val="00907B33"/>
    <w:rsid w:val="0091160C"/>
    <w:rsid w:val="00926298"/>
    <w:rsid w:val="0099167E"/>
    <w:rsid w:val="0099371D"/>
    <w:rsid w:val="009C161B"/>
    <w:rsid w:val="009D43AE"/>
    <w:rsid w:val="009F7F16"/>
    <w:rsid w:val="00A01B44"/>
    <w:rsid w:val="00A01D2C"/>
    <w:rsid w:val="00A13934"/>
    <w:rsid w:val="00A446B3"/>
    <w:rsid w:val="00A904F1"/>
    <w:rsid w:val="00AF04F4"/>
    <w:rsid w:val="00AF0DE8"/>
    <w:rsid w:val="00B04B1B"/>
    <w:rsid w:val="00B07293"/>
    <w:rsid w:val="00B21390"/>
    <w:rsid w:val="00B55D5D"/>
    <w:rsid w:val="00BF2D0A"/>
    <w:rsid w:val="00BF57A6"/>
    <w:rsid w:val="00C043B5"/>
    <w:rsid w:val="00C04F9C"/>
    <w:rsid w:val="00C05170"/>
    <w:rsid w:val="00C056F1"/>
    <w:rsid w:val="00C156DC"/>
    <w:rsid w:val="00C47CE9"/>
    <w:rsid w:val="00CB5210"/>
    <w:rsid w:val="00CF0A90"/>
    <w:rsid w:val="00CF612A"/>
    <w:rsid w:val="00D012DB"/>
    <w:rsid w:val="00D11DD5"/>
    <w:rsid w:val="00D21E21"/>
    <w:rsid w:val="00D366E8"/>
    <w:rsid w:val="00D50376"/>
    <w:rsid w:val="00D52E35"/>
    <w:rsid w:val="00D729E2"/>
    <w:rsid w:val="00D75769"/>
    <w:rsid w:val="00E01584"/>
    <w:rsid w:val="00E02887"/>
    <w:rsid w:val="00E40790"/>
    <w:rsid w:val="00E5099B"/>
    <w:rsid w:val="00E61554"/>
    <w:rsid w:val="00E622C5"/>
    <w:rsid w:val="00E7614A"/>
    <w:rsid w:val="00E87FB8"/>
    <w:rsid w:val="00E95BE9"/>
    <w:rsid w:val="00E974C7"/>
    <w:rsid w:val="00F173F2"/>
    <w:rsid w:val="00F23830"/>
    <w:rsid w:val="00F446A9"/>
    <w:rsid w:val="00F45D9E"/>
    <w:rsid w:val="00F62ACB"/>
    <w:rsid w:val="00FA1A66"/>
    <w:rsid w:val="00FC3114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95E3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E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D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E1"/>
    <w:rPr>
      <w:noProof/>
    </w:rPr>
  </w:style>
  <w:style w:type="paragraph" w:styleId="ListParagraph">
    <w:name w:val="List Paragraph"/>
    <w:basedOn w:val="Normal"/>
    <w:uiPriority w:val="34"/>
    <w:qFormat/>
    <w:rsid w:val="001444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CF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CF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F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B821B2F37444281E1D99F80A658D5" ma:contentTypeVersion="11" ma:contentTypeDescription="Create a new document." ma:contentTypeScope="" ma:versionID="71ca936061ec686c04e1faee215b52e1">
  <xsd:schema xmlns:xsd="http://www.w3.org/2001/XMLSchema" xmlns:xs="http://www.w3.org/2001/XMLSchema" xmlns:p="http://schemas.microsoft.com/office/2006/metadata/properties" xmlns:ns3="bc9f4b9c-34b5-4c74-a1d1-f3527cae1b28" targetNamespace="http://schemas.microsoft.com/office/2006/metadata/properties" ma:root="true" ma:fieldsID="3ba606b36308ac5a1ace0331b85895d2" ns3:_="">
    <xsd:import namespace="bc9f4b9c-34b5-4c74-a1d1-f3527cae1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f4b9c-34b5-4c74-a1d1-f3527cae1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4A4E8-EA4E-4D1B-86C2-CCC871B3A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D7F8A-BF2E-4C4D-B434-437AE6028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01CF9-F724-4F16-B655-883B7961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f4b9c-34b5-4c74-a1d1-f3527cae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03A132-2F35-4CE1-AED5-711BCC9D7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1875</Words>
  <Characters>10691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2021-10-19T19:31:00Z</dcterms:created>
  <dcterms:modified xsi:type="dcterms:W3CDTF">2021-10-19T19:31:00Z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0x0101005CEB821B2F37444281E1D99F80A658D5</vt:lpwstr>
  </property>
</Properties>
</file>